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6FF3D" w14:textId="6F5C8CDF" w:rsidR="008633E5" w:rsidRDefault="001157E9" w:rsidP="008633E5">
      <w:pPr>
        <w:pStyle w:val="NormaaliWWW"/>
        <w:spacing w:before="0" w:beforeAutospacing="0" w:after="0" w:afterAutospacing="0"/>
        <w:ind w:right="360"/>
      </w:pPr>
      <w:r>
        <w:rPr>
          <w:rFonts w:ascii="Open Sans" w:hAnsi="Open Sans" w:cs="Open Sans"/>
          <w:color w:val="000000"/>
          <w:sz w:val="22"/>
          <w:szCs w:val="22"/>
        </w:rPr>
        <w:t>Lähetä täytetty ilmoitus osoitteeseen:</w:t>
      </w:r>
      <w:r w:rsidR="008633E5">
        <w:rPr>
          <w:rStyle w:val="apple-tab-span"/>
          <w:rFonts w:cs="Open Sans"/>
          <w:color w:val="000000"/>
          <w:szCs w:val="22"/>
        </w:rPr>
        <w:tab/>
      </w:r>
      <w:r w:rsidR="008633E5">
        <w:rPr>
          <w:rStyle w:val="apple-tab-span"/>
          <w:rFonts w:cs="Open Sans"/>
          <w:color w:val="000000"/>
          <w:szCs w:val="22"/>
        </w:rPr>
        <w:tab/>
      </w:r>
      <w:r w:rsidR="008633E5">
        <w:rPr>
          <w:rStyle w:val="apple-tab-span"/>
          <w:rFonts w:cs="Open Sans"/>
          <w:color w:val="000000"/>
          <w:szCs w:val="22"/>
        </w:rPr>
        <w:tab/>
      </w:r>
      <w:r w:rsidR="008633E5">
        <w:rPr>
          <w:rStyle w:val="apple-tab-span"/>
          <w:rFonts w:cs="Open Sans"/>
          <w:color w:val="000000"/>
          <w:szCs w:val="22"/>
        </w:rPr>
        <w:tab/>
      </w:r>
      <w:r w:rsidR="008633E5">
        <w:rPr>
          <w:rStyle w:val="apple-tab-span"/>
          <w:rFonts w:cs="Open Sans"/>
          <w:color w:val="000000"/>
          <w:szCs w:val="22"/>
        </w:rPr>
        <w:tab/>
      </w:r>
      <w:r w:rsidR="008633E5">
        <w:rPr>
          <w:rStyle w:val="apple-tab-span"/>
          <w:rFonts w:cs="Open Sans"/>
          <w:color w:val="000000"/>
          <w:szCs w:val="22"/>
        </w:rPr>
        <w:tab/>
      </w:r>
    </w:p>
    <w:p w14:paraId="65BAA9D7" w14:textId="7606E771" w:rsidR="008633E5" w:rsidRDefault="006448E8" w:rsidP="008633E5">
      <w:pPr>
        <w:pStyle w:val="NormaaliWWW"/>
        <w:spacing w:before="0" w:beforeAutospacing="0" w:after="0" w:afterAutospacing="0"/>
        <w:ind w:right="360"/>
      </w:pPr>
      <w:r>
        <w:rPr>
          <w:rFonts w:ascii="Open Sans" w:hAnsi="Open Sans" w:cs="Open Sans"/>
          <w:color w:val="000000"/>
          <w:sz w:val="22"/>
          <w:szCs w:val="22"/>
        </w:rPr>
        <w:t>Hallinto ja konserni -toimialue</w:t>
      </w:r>
      <w:r w:rsidR="00106E50">
        <w:rPr>
          <w:rFonts w:ascii="Open Sans" w:hAnsi="Open Sans" w:cs="Open Sans"/>
          <w:color w:val="000000"/>
          <w:sz w:val="22"/>
          <w:szCs w:val="22"/>
        </w:rPr>
        <w:t xml:space="preserve"> / </w:t>
      </w:r>
      <w:r>
        <w:rPr>
          <w:rFonts w:ascii="Open Sans" w:hAnsi="Open Sans" w:cs="Open Sans"/>
          <w:color w:val="000000"/>
          <w:sz w:val="22"/>
          <w:szCs w:val="22"/>
        </w:rPr>
        <w:t>Hankinnat-yksikkö</w:t>
      </w:r>
      <w:r w:rsidR="008633E5">
        <w:rPr>
          <w:rFonts w:ascii="Open Sans" w:hAnsi="Open Sans" w:cs="Open Sans"/>
          <w:color w:val="000000"/>
          <w:sz w:val="22"/>
          <w:szCs w:val="22"/>
        </w:rPr>
        <w:t> </w:t>
      </w:r>
    </w:p>
    <w:p w14:paraId="45127F69" w14:textId="72240D2D" w:rsidR="008633E5" w:rsidRDefault="0074239F" w:rsidP="008633E5">
      <w:pPr>
        <w:pStyle w:val="NormaaliWWW"/>
        <w:spacing w:before="0" w:beforeAutospacing="0" w:after="0" w:afterAutospacing="0"/>
        <w:ind w:right="360"/>
        <w:rPr>
          <w:rFonts w:ascii="Open Sans" w:hAnsi="Open Sans" w:cs="Open Sans"/>
          <w:color w:val="000000"/>
          <w:sz w:val="22"/>
          <w:szCs w:val="22"/>
        </w:rPr>
      </w:pPr>
      <w:hyperlink r:id="rId8" w:history="1">
        <w:r>
          <w:rPr>
            <w:rStyle w:val="Hyperlinkki"/>
            <w:rFonts w:ascii="Open Sans" w:hAnsi="Open Sans" w:cs="Open Sans"/>
            <w:sz w:val="22"/>
            <w:szCs w:val="22"/>
          </w:rPr>
          <w:t>hankinnat@riihimaki.fi</w:t>
        </w:r>
      </w:hyperlink>
    </w:p>
    <w:p w14:paraId="137EAE64" w14:textId="77777777" w:rsidR="00106E50" w:rsidRDefault="00106E50" w:rsidP="008633E5">
      <w:pPr>
        <w:pStyle w:val="NormaaliWWW"/>
        <w:spacing w:before="0" w:beforeAutospacing="0" w:after="0" w:afterAutospacing="0"/>
        <w:ind w:right="360"/>
      </w:pPr>
    </w:p>
    <w:p w14:paraId="0BB42BE2" w14:textId="2F1112C0" w:rsidR="00F83C12" w:rsidRDefault="00112A63" w:rsidP="006C6586">
      <w:pPr>
        <w:pStyle w:val="Otsikko1"/>
      </w:pPr>
      <w:r>
        <w:t>ILMOITTAUTUMINEN POTENTIAALISEKSI TOIMITTAJAKSI RIIHIMÄEN KAUPUNGILLE</w:t>
      </w:r>
    </w:p>
    <w:p w14:paraId="762669A0" w14:textId="72680BEC" w:rsidR="00DE270F" w:rsidRPr="00603341" w:rsidRDefault="00DE270F" w:rsidP="00603341">
      <w:pPr>
        <w:spacing w:line="240" w:lineRule="auto"/>
        <w:jc w:val="both"/>
        <w:rPr>
          <w:rFonts w:cs="Open Sans"/>
          <w:szCs w:val="22"/>
        </w:rPr>
      </w:pPr>
      <w:r w:rsidRPr="00603341">
        <w:rPr>
          <w:rFonts w:cs="Open Sans"/>
          <w:szCs w:val="22"/>
        </w:rPr>
        <w:t>Haluamme kuulla, mitä sinun yrityksesi voisi tarjota Riihimäen kaupungille</w:t>
      </w:r>
      <w:r w:rsidR="00DC7BE2">
        <w:rPr>
          <w:rFonts w:cs="Open Sans"/>
          <w:szCs w:val="22"/>
        </w:rPr>
        <w:t>!</w:t>
      </w:r>
      <w:r w:rsidRPr="00603341">
        <w:rPr>
          <w:rFonts w:cs="Open Sans"/>
          <w:szCs w:val="22"/>
        </w:rPr>
        <w:t xml:space="preserve"> Voit rekisteröityä potentiaaliseksi toimittajaksi täyttämällä tämän lomakkeen. Toimittajia pyydetään nimeämään yhteyshenkilö edustamaan yritystä. Yhteyshenkilön tietoja käytetään mahdollisissa yhteydenottotarpeissa. </w:t>
      </w:r>
      <w:r w:rsidR="00603341">
        <w:rPr>
          <w:rFonts w:cs="Open Sans"/>
          <w:szCs w:val="22"/>
        </w:rPr>
        <w:t>Tiedot ovat luottamuksellisia ja niitä hyödynnetään vain hankintaprosess</w:t>
      </w:r>
      <w:r w:rsidR="002D127B">
        <w:rPr>
          <w:rFonts w:cs="Open Sans"/>
          <w:szCs w:val="22"/>
        </w:rPr>
        <w:t>ien yhteydessä</w:t>
      </w:r>
      <w:r w:rsidR="00603341">
        <w:rPr>
          <w:rFonts w:cs="Open Sans"/>
          <w:szCs w:val="22"/>
        </w:rPr>
        <w:t xml:space="preserve">. </w:t>
      </w:r>
      <w:r w:rsidR="00603341" w:rsidRPr="00603341">
        <w:rPr>
          <w:rFonts w:cs="Open Sans"/>
          <w:szCs w:val="22"/>
        </w:rPr>
        <w:t xml:space="preserve">Vahvistat ilmoittautuessasi, että </w:t>
      </w:r>
      <w:r w:rsidR="00DC7BE2">
        <w:rPr>
          <w:rFonts w:cs="Open Sans"/>
          <w:szCs w:val="22"/>
        </w:rPr>
        <w:t xml:space="preserve">sinulla on oikeus </w:t>
      </w:r>
      <w:r w:rsidR="00603341" w:rsidRPr="00603341">
        <w:rPr>
          <w:rFonts w:cs="Open Sans"/>
          <w:szCs w:val="22"/>
        </w:rPr>
        <w:t>edusta</w:t>
      </w:r>
      <w:r w:rsidR="00DC7BE2">
        <w:rPr>
          <w:rFonts w:cs="Open Sans"/>
          <w:szCs w:val="22"/>
        </w:rPr>
        <w:t>a</w:t>
      </w:r>
      <w:r w:rsidR="00603341" w:rsidRPr="00603341">
        <w:rPr>
          <w:rFonts w:cs="Open Sans"/>
          <w:szCs w:val="22"/>
        </w:rPr>
        <w:t xml:space="preserve"> yritystänne ja hyväksy</w:t>
      </w:r>
      <w:r w:rsidR="00603341">
        <w:rPr>
          <w:rFonts w:cs="Open Sans"/>
          <w:szCs w:val="22"/>
        </w:rPr>
        <w:t xml:space="preserve">t </w:t>
      </w:r>
      <w:r w:rsidRPr="00603341">
        <w:rPr>
          <w:rFonts w:cs="Open Sans"/>
          <w:szCs w:val="22"/>
        </w:rPr>
        <w:t>henkilötietojen (nimi ja sähköposti)</w:t>
      </w:r>
      <w:r w:rsidR="00603341">
        <w:rPr>
          <w:rFonts w:cs="Open Sans"/>
          <w:szCs w:val="22"/>
        </w:rPr>
        <w:t xml:space="preserve"> keräämiseen</w:t>
      </w:r>
      <w:r w:rsidRPr="00603341">
        <w:rPr>
          <w:rFonts w:cs="Open Sans"/>
          <w:szCs w:val="22"/>
        </w:rPr>
        <w:t>, jotka yhdistetään sinuun sekä edustamaasi yritykseen.</w:t>
      </w:r>
    </w:p>
    <w:p w14:paraId="4A3198EC" w14:textId="7F92D28C" w:rsidR="00603341" w:rsidRPr="00603341" w:rsidRDefault="00603341" w:rsidP="00603341">
      <w:pPr>
        <w:spacing w:line="240" w:lineRule="auto"/>
        <w:jc w:val="both"/>
        <w:rPr>
          <w:rFonts w:cs="Open Sans"/>
          <w:b/>
          <w:bCs/>
          <w:szCs w:val="22"/>
        </w:rPr>
      </w:pPr>
      <w:r w:rsidRPr="00603341">
        <w:rPr>
          <w:rFonts w:cs="Open Sans"/>
          <w:b/>
          <w:bCs/>
          <w:szCs w:val="22"/>
        </w:rPr>
        <w:t xml:space="preserve">Miksi rekisteröityä potentiaaliseksi toimittajaksi </w:t>
      </w:r>
      <w:r w:rsidR="00DC7BE2">
        <w:rPr>
          <w:rFonts w:cs="Open Sans"/>
          <w:b/>
          <w:bCs/>
          <w:szCs w:val="22"/>
        </w:rPr>
        <w:t xml:space="preserve">Riihimäen </w:t>
      </w:r>
      <w:r w:rsidRPr="00603341">
        <w:rPr>
          <w:rFonts w:cs="Open Sans"/>
          <w:b/>
          <w:bCs/>
          <w:szCs w:val="22"/>
        </w:rPr>
        <w:t>kaupungille?</w:t>
      </w:r>
    </w:p>
    <w:p w14:paraId="26DD80BF" w14:textId="1BCF5223" w:rsidR="00DE270F" w:rsidRDefault="00DE270F" w:rsidP="00603341">
      <w:pPr>
        <w:spacing w:line="240" w:lineRule="auto"/>
        <w:jc w:val="both"/>
        <w:rPr>
          <w:rFonts w:cs="Open Sans"/>
          <w:szCs w:val="22"/>
        </w:rPr>
      </w:pPr>
      <w:r w:rsidRPr="00603341">
        <w:rPr>
          <w:rFonts w:cs="Open Sans"/>
          <w:szCs w:val="22"/>
        </w:rPr>
        <w:t xml:space="preserve">Ilmoittautumalla Riihimäen kaupungin potentiaaliseksi toimittajaksi saat tietoa tulevista hankinnoista ja niihin liittyvistä tapahtumista. Hyödynnämme tietoa potentiaalisista toimittajista </w:t>
      </w:r>
      <w:r w:rsidR="00DC7BE2">
        <w:rPr>
          <w:rFonts w:cs="Open Sans"/>
          <w:szCs w:val="22"/>
        </w:rPr>
        <w:t xml:space="preserve">kilpailutuksiin liittyvissä markkinakartoituksissa </w:t>
      </w:r>
      <w:r w:rsidRPr="00603341">
        <w:rPr>
          <w:rFonts w:cs="Open Sans"/>
          <w:szCs w:val="22"/>
        </w:rPr>
        <w:t>ja voimme lähestyä rekisteröityneitä yrityksiä myös hankintojamme koskevan tiedottamisen, markkinavuoropuhelujen tai kansallisen kynnysarvon alittavien eli pienhankintojen kilpailutuksissa.</w:t>
      </w:r>
    </w:p>
    <w:p w14:paraId="6F28F3A7" w14:textId="273E548A" w:rsidR="00DC7BE2" w:rsidRPr="00DC7BE2" w:rsidRDefault="00DC7BE2" w:rsidP="00603341">
      <w:pPr>
        <w:spacing w:line="240" w:lineRule="auto"/>
        <w:jc w:val="both"/>
        <w:rPr>
          <w:rFonts w:cs="Open Sans"/>
          <w:b/>
          <w:bCs/>
          <w:szCs w:val="22"/>
        </w:rPr>
      </w:pPr>
      <w:r w:rsidRPr="00DC7BE2">
        <w:rPr>
          <w:rFonts w:cs="Open Sans"/>
          <w:b/>
          <w:bCs/>
          <w:szCs w:val="22"/>
        </w:rPr>
        <w:t>Hyödyt rekisteröitymisestä:</w:t>
      </w:r>
    </w:p>
    <w:p w14:paraId="73023A50" w14:textId="77777777" w:rsidR="00DC7BE2" w:rsidRPr="00DC7BE2" w:rsidRDefault="00DC7BE2" w:rsidP="00DC7BE2">
      <w:pPr>
        <w:pStyle w:val="Luettelokappale"/>
        <w:numPr>
          <w:ilvl w:val="0"/>
          <w:numId w:val="9"/>
        </w:numPr>
        <w:spacing w:line="240" w:lineRule="auto"/>
        <w:jc w:val="both"/>
        <w:rPr>
          <w:rFonts w:cs="Open Sans"/>
          <w:szCs w:val="22"/>
        </w:rPr>
      </w:pPr>
      <w:r w:rsidRPr="00DC7BE2">
        <w:rPr>
          <w:rFonts w:cs="Open Sans"/>
          <w:szCs w:val="22"/>
        </w:rPr>
        <w:t>Osallistuminen tarjouskilpailuihin</w:t>
      </w:r>
    </w:p>
    <w:p w14:paraId="37840DEB" w14:textId="77777777" w:rsidR="00DC7BE2" w:rsidRPr="00DC7BE2" w:rsidRDefault="00DC7BE2" w:rsidP="00DC7BE2">
      <w:pPr>
        <w:pStyle w:val="Luettelokappale"/>
        <w:numPr>
          <w:ilvl w:val="0"/>
          <w:numId w:val="9"/>
        </w:numPr>
        <w:spacing w:line="240" w:lineRule="auto"/>
        <w:jc w:val="both"/>
        <w:rPr>
          <w:rFonts w:cs="Open Sans"/>
          <w:szCs w:val="22"/>
        </w:rPr>
      </w:pPr>
      <w:r w:rsidRPr="00DC7BE2">
        <w:rPr>
          <w:rFonts w:cs="Open Sans"/>
          <w:szCs w:val="22"/>
        </w:rPr>
        <w:t>Mahdollisuus saada ajankohtaisia tietoja hankinnoista</w:t>
      </w:r>
    </w:p>
    <w:p w14:paraId="5E8C2F6F" w14:textId="6016B7C7" w:rsidR="00DC7BE2" w:rsidRPr="00DC7BE2" w:rsidRDefault="00DC7BE2" w:rsidP="00DC7BE2">
      <w:pPr>
        <w:pStyle w:val="Luettelokappale"/>
        <w:numPr>
          <w:ilvl w:val="0"/>
          <w:numId w:val="9"/>
        </w:numPr>
        <w:spacing w:line="240" w:lineRule="auto"/>
        <w:jc w:val="both"/>
        <w:rPr>
          <w:rFonts w:cs="Open Sans"/>
          <w:szCs w:val="22"/>
        </w:rPr>
      </w:pPr>
      <w:r w:rsidRPr="00DC7BE2">
        <w:rPr>
          <w:rFonts w:cs="Open Sans"/>
          <w:szCs w:val="22"/>
        </w:rPr>
        <w:t>Osallistuminen markkinavuoropuheluihin ja tapahtumiin</w:t>
      </w:r>
    </w:p>
    <w:p w14:paraId="0FE99669" w14:textId="3DF72930" w:rsidR="00A9565F" w:rsidRPr="00603341" w:rsidRDefault="00106E50" w:rsidP="00603341">
      <w:pPr>
        <w:spacing w:line="240" w:lineRule="auto"/>
        <w:jc w:val="both"/>
        <w:rPr>
          <w:rFonts w:cs="Open Sans"/>
          <w:bCs/>
          <w:color w:val="000000" w:themeColor="text1"/>
          <w:szCs w:val="22"/>
        </w:rPr>
      </w:pPr>
      <w:r w:rsidRPr="00603341">
        <w:rPr>
          <w:rStyle w:val="Otsikko2Char"/>
          <w:rFonts w:cs="Open Sans"/>
          <w:szCs w:val="22"/>
        </w:rPr>
        <w:t>Ohje</w:t>
      </w:r>
      <w:r w:rsidR="00F83C12" w:rsidRPr="00603341">
        <w:rPr>
          <w:rFonts w:cs="Open Sans"/>
          <w:szCs w:val="22"/>
        </w:rPr>
        <w:tab/>
      </w:r>
      <w:r w:rsidR="00A9565F" w:rsidRPr="00603341">
        <w:rPr>
          <w:rFonts w:cs="Open Sans"/>
          <w:szCs w:val="22"/>
        </w:rPr>
        <w:tab/>
      </w:r>
      <w:r w:rsidR="00A9565F" w:rsidRPr="00603341">
        <w:rPr>
          <w:rFonts w:cs="Open Sans"/>
          <w:bCs/>
          <w:color w:val="000000" w:themeColor="text1"/>
          <w:szCs w:val="22"/>
        </w:rPr>
        <w:t>Täytä ilmoituslomake, kun</w:t>
      </w:r>
      <w:r w:rsidR="00112A63" w:rsidRPr="00603341">
        <w:rPr>
          <w:rFonts w:cs="Open Sans"/>
          <w:bCs/>
          <w:color w:val="000000" w:themeColor="text1"/>
          <w:szCs w:val="22"/>
        </w:rPr>
        <w:t>:</w:t>
      </w:r>
    </w:p>
    <w:p w14:paraId="5CB61E5F" w14:textId="103F9366" w:rsidR="00112A63" w:rsidRPr="00603341" w:rsidRDefault="00112A63" w:rsidP="00603341">
      <w:pPr>
        <w:pStyle w:val="Luettelokappale"/>
        <w:numPr>
          <w:ilvl w:val="0"/>
          <w:numId w:val="8"/>
        </w:numPr>
        <w:spacing w:line="240" w:lineRule="auto"/>
        <w:rPr>
          <w:rFonts w:cs="Open Sans"/>
          <w:bCs/>
          <w:color w:val="000000" w:themeColor="text1"/>
          <w:szCs w:val="22"/>
        </w:rPr>
      </w:pPr>
      <w:r w:rsidRPr="00603341">
        <w:rPr>
          <w:rFonts w:cs="Open Sans"/>
          <w:bCs/>
          <w:color w:val="000000" w:themeColor="text1"/>
          <w:szCs w:val="22"/>
        </w:rPr>
        <w:t xml:space="preserve">Olet kiinnostunut Riihimäen kaupungin hankinnoista </w:t>
      </w:r>
    </w:p>
    <w:p w14:paraId="7F7D763E" w14:textId="0C1362DE" w:rsidR="00112A63" w:rsidRPr="002D127B" w:rsidRDefault="00112A63" w:rsidP="002D127B">
      <w:pPr>
        <w:pStyle w:val="Luettelokappale"/>
        <w:numPr>
          <w:ilvl w:val="0"/>
          <w:numId w:val="8"/>
        </w:numPr>
        <w:spacing w:line="240" w:lineRule="auto"/>
        <w:rPr>
          <w:rFonts w:cs="Open Sans"/>
          <w:bCs/>
          <w:color w:val="000000" w:themeColor="text1"/>
          <w:szCs w:val="22"/>
        </w:rPr>
      </w:pPr>
      <w:r w:rsidRPr="00603341">
        <w:rPr>
          <w:rFonts w:cs="Open Sans"/>
          <w:bCs/>
          <w:color w:val="000000" w:themeColor="text1"/>
          <w:szCs w:val="22"/>
        </w:rPr>
        <w:t xml:space="preserve">Olet kiinnostunut osallistumaan kaupungin markkinavuoropuheluihin (esim. </w:t>
      </w:r>
      <w:proofErr w:type="spellStart"/>
      <w:r w:rsidRPr="00603341">
        <w:rPr>
          <w:rFonts w:cs="Open Sans"/>
          <w:bCs/>
          <w:color w:val="000000" w:themeColor="text1"/>
          <w:szCs w:val="22"/>
        </w:rPr>
        <w:t>Teams</w:t>
      </w:r>
      <w:proofErr w:type="spellEnd"/>
      <w:r w:rsidRPr="00603341">
        <w:rPr>
          <w:rFonts w:cs="Open Sans"/>
          <w:bCs/>
          <w:color w:val="000000" w:themeColor="text1"/>
          <w:szCs w:val="22"/>
        </w:rPr>
        <w:t>, live-tilaisuudet, tarjouspyyntöjen ja asiakirjojen kommentointi)</w:t>
      </w:r>
    </w:p>
    <w:p w14:paraId="456B24A6" w14:textId="2EBD8C56" w:rsidR="006448E8" w:rsidRPr="00603341" w:rsidRDefault="006448E8" w:rsidP="00603341">
      <w:pPr>
        <w:pStyle w:val="Luettelokappale"/>
        <w:numPr>
          <w:ilvl w:val="0"/>
          <w:numId w:val="0"/>
        </w:numPr>
        <w:spacing w:line="240" w:lineRule="auto"/>
        <w:ind w:left="2160"/>
        <w:jc w:val="both"/>
        <w:rPr>
          <w:rFonts w:cs="Open Sans"/>
          <w:bCs/>
          <w:szCs w:val="22"/>
        </w:rPr>
      </w:pPr>
    </w:p>
    <w:tbl>
      <w:tblPr>
        <w:tblStyle w:val="Vaalearuudukkotaulukko1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6"/>
        <w:gridCol w:w="4957"/>
      </w:tblGrid>
      <w:tr w:rsidR="00112A63" w:rsidRPr="00603341" w14:paraId="1A0C9E99" w14:textId="77777777" w:rsidTr="00112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  <w:shd w:val="clear" w:color="auto" w:fill="D9D9D9" w:themeFill="background1" w:themeFillShade="D9"/>
            <w:vAlign w:val="center"/>
          </w:tcPr>
          <w:p w14:paraId="460EC828" w14:textId="4F6B6375" w:rsidR="00112A63" w:rsidRPr="00603341" w:rsidRDefault="00112A63" w:rsidP="00603341">
            <w:pPr>
              <w:spacing w:before="0" w:after="0" w:line="240" w:lineRule="auto"/>
              <w:jc w:val="both"/>
              <w:rPr>
                <w:rFonts w:cs="Open Sans"/>
              </w:rPr>
            </w:pPr>
            <w:r w:rsidRPr="00603341">
              <w:rPr>
                <w:rFonts w:cs="Open Sans"/>
              </w:rPr>
              <w:t>YRITYKSEN TIEDOT</w:t>
            </w:r>
          </w:p>
        </w:tc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40216E76" w14:textId="2E5AED2D" w:rsidR="00112A63" w:rsidRPr="00603341" w:rsidRDefault="00112A63" w:rsidP="00603341">
            <w:pPr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</w:p>
        </w:tc>
      </w:tr>
      <w:tr w:rsidR="00112A63" w:rsidRPr="00603341" w14:paraId="462A9594" w14:textId="77777777" w:rsidTr="00112A63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</w:tcPr>
          <w:p w14:paraId="712D14FE" w14:textId="3638F83C" w:rsidR="00112A63" w:rsidRPr="00603341" w:rsidRDefault="00112A63" w:rsidP="00DC7BE2">
            <w:pPr>
              <w:spacing w:before="0" w:after="0" w:line="240" w:lineRule="auto"/>
              <w:rPr>
                <w:rFonts w:cs="Open Sans"/>
              </w:rPr>
            </w:pPr>
            <w:r w:rsidRPr="00603341">
              <w:rPr>
                <w:rFonts w:cs="Open Sans"/>
              </w:rPr>
              <w:t xml:space="preserve">Yrityksen </w:t>
            </w:r>
            <w:r w:rsidR="00603341" w:rsidRPr="00603341">
              <w:rPr>
                <w:rFonts w:cs="Open Sans"/>
              </w:rPr>
              <w:t xml:space="preserve">virallinen </w:t>
            </w:r>
            <w:r w:rsidRPr="00603341">
              <w:rPr>
                <w:rFonts w:cs="Open Sans"/>
              </w:rPr>
              <w:t>nimi:</w:t>
            </w:r>
          </w:p>
        </w:tc>
        <w:tc>
          <w:tcPr>
            <w:tcW w:w="4957" w:type="dxa"/>
          </w:tcPr>
          <w:p w14:paraId="698B4410" w14:textId="77777777" w:rsidR="00112A63" w:rsidRPr="00603341" w:rsidRDefault="00112A63" w:rsidP="0060334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</w:p>
        </w:tc>
      </w:tr>
      <w:tr w:rsidR="00112A63" w:rsidRPr="00603341" w14:paraId="1206D342" w14:textId="77777777" w:rsidTr="00112A63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</w:tcPr>
          <w:p w14:paraId="6AB91E7D" w14:textId="2747643C" w:rsidR="00112A63" w:rsidRPr="00603341" w:rsidRDefault="00603341" w:rsidP="00DC7BE2">
            <w:pPr>
              <w:spacing w:before="0" w:after="0" w:line="240" w:lineRule="auto"/>
              <w:rPr>
                <w:rFonts w:cs="Open Sans"/>
                <w:i/>
              </w:rPr>
            </w:pPr>
            <w:r w:rsidRPr="00603341">
              <w:rPr>
                <w:rFonts w:cs="Open Sans"/>
              </w:rPr>
              <w:lastRenderedPageBreak/>
              <w:t xml:space="preserve">Yrityksen </w:t>
            </w:r>
            <w:r w:rsidR="00112A63" w:rsidRPr="00603341">
              <w:rPr>
                <w:rFonts w:cs="Open Sans"/>
              </w:rPr>
              <w:t>Y-tunnus:</w:t>
            </w:r>
          </w:p>
        </w:tc>
        <w:tc>
          <w:tcPr>
            <w:tcW w:w="4957" w:type="dxa"/>
          </w:tcPr>
          <w:p w14:paraId="5AD38570" w14:textId="77777777" w:rsidR="00112A63" w:rsidRPr="00603341" w:rsidRDefault="00112A63" w:rsidP="0060334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</w:p>
        </w:tc>
      </w:tr>
      <w:tr w:rsidR="00112A63" w:rsidRPr="00603341" w14:paraId="1BECA36C" w14:textId="77777777" w:rsidTr="00112A63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</w:tcPr>
          <w:p w14:paraId="6ED5B097" w14:textId="605CFE07" w:rsidR="00112A63" w:rsidRPr="00603341" w:rsidRDefault="00112A63" w:rsidP="00DC7BE2">
            <w:pPr>
              <w:spacing w:before="0" w:after="0" w:line="240" w:lineRule="auto"/>
              <w:rPr>
                <w:rFonts w:cs="Open Sans"/>
              </w:rPr>
            </w:pPr>
            <w:r w:rsidRPr="00603341">
              <w:rPr>
                <w:rFonts w:cs="Open Sans"/>
              </w:rPr>
              <w:t>Osoite:</w:t>
            </w:r>
          </w:p>
        </w:tc>
        <w:tc>
          <w:tcPr>
            <w:tcW w:w="4957" w:type="dxa"/>
          </w:tcPr>
          <w:p w14:paraId="16E47EA1" w14:textId="77777777" w:rsidR="00112A63" w:rsidRPr="00603341" w:rsidRDefault="00112A63" w:rsidP="0060334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</w:p>
        </w:tc>
      </w:tr>
      <w:tr w:rsidR="00112A63" w:rsidRPr="00603341" w14:paraId="17644281" w14:textId="77777777" w:rsidTr="00112A63">
        <w:trPr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</w:tcPr>
          <w:p w14:paraId="205087A8" w14:textId="31488A0E" w:rsidR="00112A63" w:rsidRPr="00603341" w:rsidRDefault="00DE270F" w:rsidP="00DC7BE2">
            <w:pPr>
              <w:spacing w:before="0" w:after="0" w:line="240" w:lineRule="auto"/>
              <w:rPr>
                <w:rFonts w:cs="Open Sans"/>
              </w:rPr>
            </w:pPr>
            <w:r w:rsidRPr="00603341">
              <w:rPr>
                <w:rFonts w:cs="Open Sans"/>
              </w:rPr>
              <w:t>Paikkakunta:</w:t>
            </w:r>
          </w:p>
        </w:tc>
        <w:tc>
          <w:tcPr>
            <w:tcW w:w="4957" w:type="dxa"/>
          </w:tcPr>
          <w:p w14:paraId="34934666" w14:textId="77777777" w:rsidR="00112A63" w:rsidRPr="00603341" w:rsidRDefault="00112A63" w:rsidP="0060334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</w:p>
          <w:p w14:paraId="4C70FE50" w14:textId="77777777" w:rsidR="00112A63" w:rsidRPr="00603341" w:rsidRDefault="00112A63" w:rsidP="0060334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</w:p>
        </w:tc>
      </w:tr>
      <w:tr w:rsidR="00DE270F" w:rsidRPr="00603341" w14:paraId="16F46439" w14:textId="77777777" w:rsidTr="00112A63">
        <w:trPr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</w:tcPr>
          <w:p w14:paraId="21AC15CD" w14:textId="0BBDEF4D" w:rsidR="00DE270F" w:rsidRPr="00603341" w:rsidRDefault="00DE270F" w:rsidP="00DC7BE2">
            <w:pPr>
              <w:spacing w:before="0" w:after="0" w:line="240" w:lineRule="auto"/>
              <w:rPr>
                <w:rFonts w:cs="Open Sans"/>
              </w:rPr>
            </w:pPr>
            <w:r w:rsidRPr="00603341">
              <w:rPr>
                <w:rFonts w:cs="Open Sans"/>
              </w:rPr>
              <w:t>Verkkosivut:</w:t>
            </w:r>
          </w:p>
        </w:tc>
        <w:tc>
          <w:tcPr>
            <w:tcW w:w="4957" w:type="dxa"/>
          </w:tcPr>
          <w:p w14:paraId="61CD2AEB" w14:textId="77777777" w:rsidR="00DE270F" w:rsidRPr="00603341" w:rsidRDefault="00DE270F" w:rsidP="0060334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</w:p>
        </w:tc>
      </w:tr>
      <w:tr w:rsidR="00DE270F" w:rsidRPr="00603341" w14:paraId="5ED60192" w14:textId="77777777" w:rsidTr="00112A63">
        <w:trPr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</w:tcPr>
          <w:p w14:paraId="7475767D" w14:textId="738B75DB" w:rsidR="00DE270F" w:rsidRPr="00603341" w:rsidRDefault="00DE270F" w:rsidP="00DC7BE2">
            <w:pPr>
              <w:spacing w:before="0" w:after="0" w:line="240" w:lineRule="auto"/>
              <w:rPr>
                <w:rFonts w:cs="Open Sans"/>
              </w:rPr>
            </w:pPr>
            <w:r w:rsidRPr="00603341">
              <w:rPr>
                <w:rFonts w:cs="Open Sans"/>
              </w:rPr>
              <w:t>Yhteyshenkilön yhteystiedot (sähköposti ja puhelinnumero)</w:t>
            </w:r>
            <w:r w:rsidR="00603341" w:rsidRPr="00603341">
              <w:rPr>
                <w:rFonts w:cs="Open Sans"/>
              </w:rPr>
              <w:t xml:space="preserve"> mahdollisia yhteydenottoja varten:</w:t>
            </w:r>
          </w:p>
        </w:tc>
        <w:tc>
          <w:tcPr>
            <w:tcW w:w="4957" w:type="dxa"/>
          </w:tcPr>
          <w:p w14:paraId="594FA0BB" w14:textId="77777777" w:rsidR="00DE270F" w:rsidRPr="00603341" w:rsidRDefault="00DE270F" w:rsidP="0060334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</w:p>
        </w:tc>
      </w:tr>
      <w:tr w:rsidR="00112A63" w:rsidRPr="00603341" w14:paraId="57499E70" w14:textId="77777777" w:rsidTr="00112A63">
        <w:trPr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</w:tcPr>
          <w:p w14:paraId="6B07F800" w14:textId="6869AF1A" w:rsidR="00112A63" w:rsidRPr="00603341" w:rsidRDefault="00112A63" w:rsidP="00DC7BE2">
            <w:pPr>
              <w:spacing w:before="0" w:after="0" w:line="240" w:lineRule="auto"/>
              <w:rPr>
                <w:rFonts w:cs="Open Sans"/>
              </w:rPr>
            </w:pPr>
            <w:r w:rsidRPr="00603341">
              <w:rPr>
                <w:rFonts w:cs="Open Sans"/>
              </w:rPr>
              <w:t>Yrityksen toimiala ja tarjottavat palvelut:</w:t>
            </w:r>
          </w:p>
        </w:tc>
        <w:tc>
          <w:tcPr>
            <w:tcW w:w="4957" w:type="dxa"/>
          </w:tcPr>
          <w:p w14:paraId="2BC2046C" w14:textId="099BAD27" w:rsidR="00112A63" w:rsidRPr="00603341" w:rsidRDefault="00112A63" w:rsidP="0060334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</w:p>
        </w:tc>
      </w:tr>
      <w:tr w:rsidR="00112A63" w:rsidRPr="00603341" w14:paraId="39CD62CF" w14:textId="77777777" w:rsidTr="00112A63">
        <w:trPr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</w:tcPr>
          <w:p w14:paraId="5962BCCA" w14:textId="7792A79D" w:rsidR="00112A63" w:rsidRPr="00603341" w:rsidRDefault="00112A63" w:rsidP="00DC7BE2">
            <w:pPr>
              <w:spacing w:before="0" w:after="0" w:line="240" w:lineRule="auto"/>
              <w:rPr>
                <w:rFonts w:cs="Open Sans"/>
              </w:rPr>
            </w:pPr>
            <w:r w:rsidRPr="00603341">
              <w:rPr>
                <w:rFonts w:cs="Open Sans"/>
              </w:rPr>
              <w:t>Kiinnostuksen kohteena oleva hankintakategoria/tuleva kilpailutus:</w:t>
            </w:r>
          </w:p>
        </w:tc>
        <w:tc>
          <w:tcPr>
            <w:tcW w:w="4957" w:type="dxa"/>
          </w:tcPr>
          <w:p w14:paraId="3BF17975" w14:textId="77777777" w:rsidR="00112A63" w:rsidRPr="00603341" w:rsidRDefault="00112A63" w:rsidP="0060334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</w:p>
        </w:tc>
      </w:tr>
      <w:tr w:rsidR="00DC7BE2" w:rsidRPr="00603341" w14:paraId="76A2D1CD" w14:textId="77777777" w:rsidTr="00112A63">
        <w:trPr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</w:tcPr>
          <w:p w14:paraId="2B0B61CB" w14:textId="1999EFF5" w:rsidR="00DC7BE2" w:rsidRPr="00603341" w:rsidRDefault="00DC7BE2" w:rsidP="00DC7BE2">
            <w:pPr>
              <w:spacing w:before="0" w:after="0" w:line="240" w:lineRule="auto"/>
              <w:rPr>
                <w:rFonts w:cs="Open Sans"/>
              </w:rPr>
            </w:pPr>
            <w:r>
              <w:rPr>
                <w:rFonts w:cs="Open Sans"/>
              </w:rPr>
              <w:t xml:space="preserve">Olen tutustunut Riihimäen kaupungin hankinnan verkkosivuihin ja eettisiin periaatteisiin: </w:t>
            </w:r>
            <w:hyperlink r:id="rId9" w:history="1">
              <w:r w:rsidRPr="00DC7BE2">
                <w:rPr>
                  <w:rStyle w:val="Hyperlinkki"/>
                  <w:rFonts w:cs="Open Sans"/>
                  <w:b w:val="0"/>
                  <w:bCs w:val="0"/>
                  <w:sz w:val="20"/>
                  <w:szCs w:val="20"/>
                </w:rPr>
                <w:t>https://www.riihimaki.fi/vaikuta-ja-tutustu/hankinnat/</w:t>
              </w:r>
            </w:hyperlink>
            <w:r w:rsidRPr="00DC7BE2">
              <w:rPr>
                <w:rFonts w:cs="Open Sans"/>
                <w:sz w:val="20"/>
                <w:szCs w:val="20"/>
              </w:rPr>
              <w:t xml:space="preserve"> </w:t>
            </w:r>
          </w:p>
        </w:tc>
        <w:tc>
          <w:tcPr>
            <w:tcW w:w="4957" w:type="dxa"/>
          </w:tcPr>
          <w:p w14:paraId="6EB37BD7" w14:textId="77777777" w:rsidR="00DC7BE2" w:rsidRPr="00603341" w:rsidRDefault="00DC7BE2" w:rsidP="0060334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</w:p>
        </w:tc>
      </w:tr>
      <w:tr w:rsidR="00112A63" w:rsidRPr="00603341" w14:paraId="43AA2C8C" w14:textId="77777777" w:rsidTr="00112A63">
        <w:trPr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</w:tcPr>
          <w:p w14:paraId="3CAFC2E3" w14:textId="77777777" w:rsidR="00112A63" w:rsidRPr="00603341" w:rsidRDefault="00112A63" w:rsidP="00DC7BE2">
            <w:pPr>
              <w:spacing w:before="0" w:after="0" w:line="240" w:lineRule="auto"/>
              <w:rPr>
                <w:rFonts w:cs="Open Sans"/>
                <w:b w:val="0"/>
                <w:bCs w:val="0"/>
              </w:rPr>
            </w:pPr>
            <w:r w:rsidRPr="00603341">
              <w:rPr>
                <w:rFonts w:cs="Open Sans"/>
              </w:rPr>
              <w:t>Mahdolliset lisätiedot:</w:t>
            </w:r>
          </w:p>
          <w:p w14:paraId="673BEB66" w14:textId="22D8DAF5" w:rsidR="00603341" w:rsidRPr="00603341" w:rsidRDefault="00603341" w:rsidP="00DC7BE2">
            <w:pPr>
              <w:spacing w:before="0" w:after="0" w:line="240" w:lineRule="auto"/>
              <w:rPr>
                <w:rFonts w:cs="Open Sans"/>
                <w:b w:val="0"/>
                <w:bCs w:val="0"/>
              </w:rPr>
            </w:pPr>
            <w:r w:rsidRPr="00603341">
              <w:rPr>
                <w:rFonts w:cs="Open Sans"/>
                <w:b w:val="0"/>
                <w:bCs w:val="0"/>
              </w:rPr>
              <w:t>Voit halutessasi jättää vapaamuotoista lisätietoa yrityksesi toiminnasta ja palveluista.</w:t>
            </w:r>
            <w:r>
              <w:t xml:space="preserve"> </w:t>
            </w:r>
            <w:r w:rsidRPr="00603341">
              <w:rPr>
                <w:rFonts w:cs="Open Sans"/>
                <w:b w:val="0"/>
                <w:bCs w:val="0"/>
              </w:rPr>
              <w:t xml:space="preserve">Jos yrityksesi tarjoaa erityisiä tuotteita, palveluja tai ratkaisuja, joita uskot voivasi tarjota Riihimäen kaupungille, kerro niistä tässä. Myös mahdolliset referenssit tai aiemmat kokemukset </w:t>
            </w:r>
            <w:r w:rsidR="00DC7BE2">
              <w:rPr>
                <w:rFonts w:cs="Open Sans"/>
                <w:b w:val="0"/>
                <w:bCs w:val="0"/>
              </w:rPr>
              <w:t xml:space="preserve">julkisen sektorin hankinnoista </w:t>
            </w:r>
            <w:r w:rsidRPr="00603341">
              <w:rPr>
                <w:rFonts w:cs="Open Sans"/>
                <w:b w:val="0"/>
                <w:bCs w:val="0"/>
              </w:rPr>
              <w:t>voivat olla hyödyllisiä</w:t>
            </w:r>
            <w:r>
              <w:rPr>
                <w:rFonts w:cs="Open Sans"/>
                <w:b w:val="0"/>
                <w:bCs w:val="0"/>
              </w:rPr>
              <w:t>.</w:t>
            </w:r>
          </w:p>
        </w:tc>
        <w:tc>
          <w:tcPr>
            <w:tcW w:w="4957" w:type="dxa"/>
          </w:tcPr>
          <w:p w14:paraId="00C293BB" w14:textId="77777777" w:rsidR="00112A63" w:rsidRPr="00603341" w:rsidRDefault="00112A63" w:rsidP="00603341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</w:p>
        </w:tc>
      </w:tr>
    </w:tbl>
    <w:p w14:paraId="7FE1BE88" w14:textId="100556CC" w:rsidR="00DE270F" w:rsidRDefault="00DE270F" w:rsidP="00603341">
      <w:pPr>
        <w:spacing w:line="240" w:lineRule="auto"/>
        <w:jc w:val="both"/>
        <w:rPr>
          <w:rFonts w:cs="Open Sans"/>
          <w:szCs w:val="22"/>
        </w:rPr>
      </w:pPr>
      <w:r w:rsidRPr="00603341">
        <w:rPr>
          <w:rFonts w:cs="Open Sans"/>
          <w:szCs w:val="22"/>
        </w:rPr>
        <w:t>Potentiaaliseksi toimittajaksi rekisteröityneen yrityksen tietoja säilytetään enintään viisi (5) vuotta rekisteröinnistä.</w:t>
      </w:r>
    </w:p>
    <w:p w14:paraId="3CA03E49" w14:textId="3DC219DC" w:rsidR="00DC7BE2" w:rsidRPr="00603341" w:rsidRDefault="00DC7BE2" w:rsidP="00603341">
      <w:pPr>
        <w:spacing w:line="240" w:lineRule="auto"/>
        <w:jc w:val="both"/>
        <w:rPr>
          <w:rFonts w:cs="Open Sans"/>
          <w:szCs w:val="22"/>
        </w:rPr>
      </w:pPr>
      <w:r w:rsidRPr="00DC7BE2">
        <w:rPr>
          <w:rFonts w:cs="Open Sans"/>
          <w:szCs w:val="22"/>
        </w:rPr>
        <w:t>Jos sinulla on kysyttävää rekisteröitymisestä tai hankinnoista, ole yhteydessä</w:t>
      </w:r>
      <w:r>
        <w:rPr>
          <w:rFonts w:cs="Open Sans"/>
          <w:szCs w:val="22"/>
        </w:rPr>
        <w:t xml:space="preserve"> </w:t>
      </w:r>
      <w:hyperlink r:id="rId10" w:history="1">
        <w:r w:rsidRPr="000E4254">
          <w:rPr>
            <w:rStyle w:val="Hyperlinkki"/>
            <w:rFonts w:cs="Open Sans"/>
            <w:szCs w:val="22"/>
          </w:rPr>
          <w:t>hankinnat@riihimaki.fi</w:t>
        </w:r>
      </w:hyperlink>
      <w:r>
        <w:rPr>
          <w:rFonts w:cs="Open Sans"/>
          <w:szCs w:val="22"/>
        </w:rPr>
        <w:t xml:space="preserve"> </w:t>
      </w:r>
    </w:p>
    <w:sectPr w:rsidR="00DC7BE2" w:rsidRPr="00603341" w:rsidSect="00D20849">
      <w:headerReference w:type="even" r:id="rId11"/>
      <w:headerReference w:type="default" r:id="rId12"/>
      <w:footerReference w:type="default" r:id="rId13"/>
      <w:pgSz w:w="11906" w:h="16838"/>
      <w:pgMar w:top="1440" w:right="1440" w:bottom="1440" w:left="1440" w:header="7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D9FAE" w14:textId="77777777" w:rsidR="00C36280" w:rsidRDefault="00C36280" w:rsidP="006C6586">
      <w:pPr>
        <w:spacing w:before="0" w:after="0" w:line="240" w:lineRule="auto"/>
      </w:pPr>
      <w:r>
        <w:separator/>
      </w:r>
    </w:p>
  </w:endnote>
  <w:endnote w:type="continuationSeparator" w:id="0">
    <w:p w14:paraId="431BFCD1" w14:textId="77777777" w:rsidR="00C36280" w:rsidRDefault="00C36280" w:rsidP="006C65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D6221E47-C183-446B-8180-4F9FDC1890A7}"/>
    <w:embedBold r:id="rId2" w:fontKey="{D34BCB90-C06C-460D-A917-0F4AB54E6837}"/>
    <w:embedBoldItalic r:id="rId3" w:fontKey="{D5FC1451-6DC2-4C80-9F1C-3C4A3597002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AD175" w14:textId="77777777" w:rsidR="006C6586" w:rsidRDefault="006C6586" w:rsidP="006C6586">
    <w:pPr>
      <w:pStyle w:val="Alatunniste"/>
      <w:pBdr>
        <w:top w:val="single" w:sz="18" w:space="0" w:color="EB054B"/>
      </w:pBdr>
      <w:rPr>
        <w:rStyle w:val="Korostus"/>
      </w:rPr>
    </w:pPr>
  </w:p>
  <w:p w14:paraId="67BE8484" w14:textId="122FA01E" w:rsidR="006C6586" w:rsidRPr="00D20849" w:rsidRDefault="006C6586" w:rsidP="006C6586">
    <w:pPr>
      <w:pStyle w:val="Alatunniste"/>
      <w:pBdr>
        <w:top w:val="single" w:sz="18" w:space="0" w:color="EB054B"/>
      </w:pBdr>
      <w:rPr>
        <w:rStyle w:val="Korostus"/>
        <w:color w:val="EB054B"/>
      </w:rPr>
    </w:pPr>
    <w:r w:rsidRPr="00D20849">
      <w:rPr>
        <w:rStyle w:val="Korostus"/>
        <w:color w:val="EB054B"/>
      </w:rPr>
      <w:t>Riihimäen kaupunki</w:t>
    </w:r>
    <w:r w:rsidRPr="00D20849">
      <w:rPr>
        <w:rStyle w:val="Korostus"/>
        <w:color w:val="EB054B"/>
      </w:rPr>
      <w:tab/>
    </w:r>
    <w:r w:rsidR="00DB0202" w:rsidRPr="00D20849">
      <w:rPr>
        <w:rStyle w:val="Korostus"/>
        <w:color w:val="EB054B"/>
      </w:rPr>
      <w:t>PL</w:t>
    </w:r>
    <w:r w:rsidRPr="00D20849">
      <w:rPr>
        <w:rStyle w:val="Korostus"/>
        <w:color w:val="EB054B"/>
      </w:rPr>
      <w:t xml:space="preserve"> 1</w:t>
    </w:r>
    <w:r w:rsidR="00DB0202" w:rsidRPr="00D20849">
      <w:rPr>
        <w:rStyle w:val="Korostus"/>
        <w:color w:val="EB054B"/>
      </w:rPr>
      <w:t>25</w:t>
    </w:r>
    <w:r w:rsidRPr="00D20849">
      <w:rPr>
        <w:rStyle w:val="Korostus"/>
        <w:color w:val="EB054B"/>
      </w:rPr>
      <w:t xml:space="preserve">, </w:t>
    </w:r>
    <w:r w:rsidR="00DB0202" w:rsidRPr="00D20849">
      <w:rPr>
        <w:rStyle w:val="Korostus"/>
        <w:color w:val="EB054B"/>
      </w:rPr>
      <w:t>111</w:t>
    </w:r>
    <w:r w:rsidRPr="00D20849">
      <w:rPr>
        <w:rStyle w:val="Korostus"/>
        <w:color w:val="EB054B"/>
      </w:rPr>
      <w:t>0</w:t>
    </w:r>
    <w:r w:rsidR="00DB0202" w:rsidRPr="00D20849">
      <w:rPr>
        <w:rStyle w:val="Korostus"/>
        <w:color w:val="EB054B"/>
      </w:rPr>
      <w:t>1 Riihimäki</w:t>
    </w:r>
    <w:r w:rsidRPr="00D20849">
      <w:rPr>
        <w:rStyle w:val="Korostus"/>
        <w:color w:val="EB054B"/>
      </w:rPr>
      <w:tab/>
      <w:t>www.riihimäki.fi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9F9C3" w14:textId="77777777" w:rsidR="00C36280" w:rsidRDefault="00C36280" w:rsidP="006C6586">
      <w:pPr>
        <w:spacing w:before="0" w:after="0" w:line="240" w:lineRule="auto"/>
      </w:pPr>
      <w:r>
        <w:separator/>
      </w:r>
    </w:p>
  </w:footnote>
  <w:footnote w:type="continuationSeparator" w:id="0">
    <w:p w14:paraId="13E5E464" w14:textId="77777777" w:rsidR="00C36280" w:rsidRDefault="00C36280" w:rsidP="006C65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vunumero"/>
      </w:rPr>
      <w:id w:val="-1976207047"/>
      <w:docPartObj>
        <w:docPartGallery w:val="Page Numbers (Top of Page)"/>
        <w:docPartUnique/>
      </w:docPartObj>
    </w:sdtPr>
    <w:sdtContent>
      <w:p w14:paraId="37A2BD98" w14:textId="149E1C82" w:rsidR="006C6586" w:rsidRDefault="006C6586" w:rsidP="005859AB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04DE1474" w14:textId="77777777" w:rsidR="006C6586" w:rsidRDefault="006C6586" w:rsidP="006C6586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vunumero"/>
      </w:rPr>
      <w:id w:val="-536044704"/>
      <w:docPartObj>
        <w:docPartGallery w:val="Page Numbers (Top of Page)"/>
        <w:docPartUnique/>
      </w:docPartObj>
    </w:sdtPr>
    <w:sdtContent>
      <w:p w14:paraId="7220E50C" w14:textId="2EB65383" w:rsidR="006C6586" w:rsidRDefault="006C6586" w:rsidP="00606C60">
        <w:pPr>
          <w:pStyle w:val="Yltunniste"/>
          <w:framePr w:h="395" w:hRule="exact" w:wrap="none" w:vAnchor="text" w:hAnchor="page" w:x="10346" w:y="241"/>
          <w:tabs>
            <w:tab w:val="clear" w:pos="4513"/>
            <w:tab w:val="clear" w:pos="9026"/>
          </w:tabs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separate"/>
        </w:r>
        <w:r w:rsidR="00702A3F">
          <w:rPr>
            <w:rStyle w:val="Sivunumero"/>
            <w:noProof/>
          </w:rPr>
          <w:t>3</w:t>
        </w:r>
        <w:r>
          <w:rPr>
            <w:rStyle w:val="Sivunumero"/>
          </w:rPr>
          <w:fldChar w:fldCharType="end"/>
        </w:r>
      </w:p>
    </w:sdtContent>
  </w:sdt>
  <w:p w14:paraId="3DAC9370" w14:textId="5ED5F5B1" w:rsidR="00F261C2" w:rsidRPr="00F261C2" w:rsidRDefault="00D20849" w:rsidP="00112A63">
    <w:pPr>
      <w:pStyle w:val="Yltunniste"/>
      <w:tabs>
        <w:tab w:val="clear" w:pos="4513"/>
        <w:tab w:val="clear" w:pos="9026"/>
      </w:tabs>
      <w:ind w:left="4320" w:right="360" w:hanging="4320"/>
    </w:pPr>
    <w:r>
      <w:rPr>
        <w:noProof/>
        <w:lang w:eastAsia="fi-FI"/>
      </w:rPr>
      <w:drawing>
        <wp:inline distT="0" distB="0" distL="0" distR="0" wp14:anchorId="087C5C09" wp14:editId="594DA4DB">
          <wp:extent cx="1422400" cy="302639"/>
          <wp:effectExtent l="0" t="0" r="6350" b="254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198" cy="311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6586">
      <w:tab/>
    </w:r>
    <w:r w:rsidR="00112A63" w:rsidRPr="00603341">
      <w:rPr>
        <w:rFonts w:cs="Open Sans"/>
        <w:sz w:val="20"/>
        <w:szCs w:val="22"/>
      </w:rPr>
      <w:t>Ilmoittautumislomake potentiaaliseksi toimittajaksi</w:t>
    </w:r>
    <w:r w:rsidR="006C6586" w:rsidRPr="00603341">
      <w:rPr>
        <w:rFonts w:cs="Open Sans"/>
        <w:sz w:val="20"/>
        <w:szCs w:val="22"/>
      </w:rPr>
      <w:tab/>
    </w:r>
    <w:r w:rsidRPr="00603341">
      <w:rPr>
        <w:sz w:val="20"/>
        <w:szCs w:val="22"/>
      </w:rPr>
      <w:t xml:space="preserve">    </w:t>
    </w:r>
  </w:p>
  <w:p w14:paraId="067D7788" w14:textId="791A455C" w:rsidR="006C6586" w:rsidRDefault="006C6586" w:rsidP="00F261C2">
    <w:pPr>
      <w:pStyle w:val="Yltunniste"/>
      <w:tabs>
        <w:tab w:val="clear" w:pos="4513"/>
        <w:tab w:val="clear" w:pos="9026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 w:rsidR="00112A63">
      <w:tab/>
    </w:r>
    <w:r w:rsidR="00112A63">
      <w:tab/>
    </w:r>
    <w:r w:rsidR="00112A63">
      <w:tab/>
    </w:r>
    <w:r w:rsidR="006304B1" w:rsidRPr="00112A63">
      <w:rPr>
        <w:sz w:val="16"/>
        <w:szCs w:val="18"/>
      </w:rPr>
      <w:t>Päivitetty 1</w:t>
    </w:r>
    <w:r w:rsidR="00112A63" w:rsidRPr="00112A63">
      <w:rPr>
        <w:sz w:val="16"/>
        <w:szCs w:val="18"/>
      </w:rPr>
      <w:t>0</w:t>
    </w:r>
    <w:r w:rsidR="006304B1" w:rsidRPr="00112A63">
      <w:rPr>
        <w:sz w:val="16"/>
        <w:szCs w:val="18"/>
      </w:rPr>
      <w:t>.12.202</w:t>
    </w:r>
    <w:r w:rsidR="00112A63" w:rsidRPr="00112A63">
      <w:rPr>
        <w:sz w:val="16"/>
        <w:szCs w:val="18"/>
      </w:rPr>
      <w:t>4</w:t>
    </w:r>
  </w:p>
  <w:p w14:paraId="7BBEDE62" w14:textId="77777777" w:rsidR="006C6586" w:rsidRPr="006C6586" w:rsidRDefault="006C6586" w:rsidP="006C6586">
    <w:pPr>
      <w:pStyle w:val="Yltunniste"/>
      <w:tabs>
        <w:tab w:val="clear" w:pos="4513"/>
        <w:tab w:val="clear" w:pos="9026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0BDF"/>
    <w:multiLevelType w:val="hybridMultilevel"/>
    <w:tmpl w:val="1EB69EA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6A61C5"/>
    <w:multiLevelType w:val="multilevel"/>
    <w:tmpl w:val="6B1A45F6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805C24"/>
    <w:multiLevelType w:val="hybridMultilevel"/>
    <w:tmpl w:val="B7165546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6C304C"/>
    <w:multiLevelType w:val="hybridMultilevel"/>
    <w:tmpl w:val="27A43580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F191B57"/>
    <w:multiLevelType w:val="hybridMultilevel"/>
    <w:tmpl w:val="BF22FAF0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C9B1C39"/>
    <w:multiLevelType w:val="hybridMultilevel"/>
    <w:tmpl w:val="B3A42EC0"/>
    <w:lvl w:ilvl="0" w:tplc="AFF607DA">
      <w:start w:val="1"/>
      <w:numFmt w:val="bullet"/>
      <w:pStyle w:val="Luettelokappale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A652C2"/>
    <w:multiLevelType w:val="hybridMultilevel"/>
    <w:tmpl w:val="24FAE1F2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BB64321"/>
    <w:multiLevelType w:val="hybridMultilevel"/>
    <w:tmpl w:val="37564F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B4752"/>
    <w:multiLevelType w:val="hybridMultilevel"/>
    <w:tmpl w:val="B04017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399181">
    <w:abstractNumId w:val="5"/>
  </w:num>
  <w:num w:numId="2" w16cid:durableId="83570256">
    <w:abstractNumId w:val="1"/>
  </w:num>
  <w:num w:numId="3" w16cid:durableId="1860774548">
    <w:abstractNumId w:val="4"/>
  </w:num>
  <w:num w:numId="4" w16cid:durableId="769009936">
    <w:abstractNumId w:val="0"/>
  </w:num>
  <w:num w:numId="5" w16cid:durableId="1480655656">
    <w:abstractNumId w:val="6"/>
  </w:num>
  <w:num w:numId="6" w16cid:durableId="614825119">
    <w:abstractNumId w:val="8"/>
  </w:num>
  <w:num w:numId="7" w16cid:durableId="191847876">
    <w:abstractNumId w:val="3"/>
  </w:num>
  <w:num w:numId="8" w16cid:durableId="614751108">
    <w:abstractNumId w:val="2"/>
  </w:num>
  <w:num w:numId="9" w16cid:durableId="14448373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23F"/>
    <w:rsid w:val="00036E30"/>
    <w:rsid w:val="00075B57"/>
    <w:rsid w:val="00100C6D"/>
    <w:rsid w:val="00106E50"/>
    <w:rsid w:val="00112A63"/>
    <w:rsid w:val="001157E9"/>
    <w:rsid w:val="00131F38"/>
    <w:rsid w:val="001325BD"/>
    <w:rsid w:val="0013443C"/>
    <w:rsid w:val="00194326"/>
    <w:rsid w:val="00211EA2"/>
    <w:rsid w:val="00231E27"/>
    <w:rsid w:val="002726BB"/>
    <w:rsid w:val="00276C5D"/>
    <w:rsid w:val="0028185A"/>
    <w:rsid w:val="002B2FE6"/>
    <w:rsid w:val="002C6FEA"/>
    <w:rsid w:val="002D127B"/>
    <w:rsid w:val="0030655F"/>
    <w:rsid w:val="00332032"/>
    <w:rsid w:val="003C4450"/>
    <w:rsid w:val="003D44F7"/>
    <w:rsid w:val="003F1332"/>
    <w:rsid w:val="004200C9"/>
    <w:rsid w:val="004343E6"/>
    <w:rsid w:val="00466AEE"/>
    <w:rsid w:val="004D2FC3"/>
    <w:rsid w:val="00507F74"/>
    <w:rsid w:val="00550D60"/>
    <w:rsid w:val="0058506E"/>
    <w:rsid w:val="005A0BB2"/>
    <w:rsid w:val="005D43F2"/>
    <w:rsid w:val="005D7E78"/>
    <w:rsid w:val="00603341"/>
    <w:rsid w:val="00606C60"/>
    <w:rsid w:val="006304B1"/>
    <w:rsid w:val="006448E8"/>
    <w:rsid w:val="006517C4"/>
    <w:rsid w:val="006C6586"/>
    <w:rsid w:val="006D2EE8"/>
    <w:rsid w:val="006E536C"/>
    <w:rsid w:val="00702A3F"/>
    <w:rsid w:val="007072C8"/>
    <w:rsid w:val="0072112D"/>
    <w:rsid w:val="00730D83"/>
    <w:rsid w:val="0074239F"/>
    <w:rsid w:val="00744FB0"/>
    <w:rsid w:val="00793210"/>
    <w:rsid w:val="007B3277"/>
    <w:rsid w:val="00817A6C"/>
    <w:rsid w:val="00820A86"/>
    <w:rsid w:val="008324D9"/>
    <w:rsid w:val="008633E5"/>
    <w:rsid w:val="00866929"/>
    <w:rsid w:val="008A2C76"/>
    <w:rsid w:val="009030A9"/>
    <w:rsid w:val="00934F2B"/>
    <w:rsid w:val="00A06B25"/>
    <w:rsid w:val="00A11D41"/>
    <w:rsid w:val="00A13704"/>
    <w:rsid w:val="00A65458"/>
    <w:rsid w:val="00A92940"/>
    <w:rsid w:val="00A9565F"/>
    <w:rsid w:val="00AA3E05"/>
    <w:rsid w:val="00B30526"/>
    <w:rsid w:val="00B5323F"/>
    <w:rsid w:val="00BA4408"/>
    <w:rsid w:val="00BB2344"/>
    <w:rsid w:val="00C000D6"/>
    <w:rsid w:val="00C36280"/>
    <w:rsid w:val="00C60679"/>
    <w:rsid w:val="00C650DE"/>
    <w:rsid w:val="00C97988"/>
    <w:rsid w:val="00D14A01"/>
    <w:rsid w:val="00D20849"/>
    <w:rsid w:val="00D35C30"/>
    <w:rsid w:val="00DB0202"/>
    <w:rsid w:val="00DB6187"/>
    <w:rsid w:val="00DC7BE2"/>
    <w:rsid w:val="00DE270F"/>
    <w:rsid w:val="00E04F3C"/>
    <w:rsid w:val="00E8073A"/>
    <w:rsid w:val="00E90C4A"/>
    <w:rsid w:val="00EB634B"/>
    <w:rsid w:val="00F14EE7"/>
    <w:rsid w:val="00F261C2"/>
    <w:rsid w:val="00F51BF8"/>
    <w:rsid w:val="00F83C12"/>
    <w:rsid w:val="00FA2CD1"/>
    <w:rsid w:val="00FB5C05"/>
    <w:rsid w:val="00FC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64D9C"/>
  <w15:chartTrackingRefBased/>
  <w15:docId w15:val="{D87A4C11-DE21-474D-B75E-3ABB5E1D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C6586"/>
    <w:pPr>
      <w:spacing w:before="240" w:after="120" w:line="312" w:lineRule="auto"/>
    </w:pPr>
    <w:rPr>
      <w:rFonts w:ascii="Open Sans" w:hAnsi="Open Sans"/>
      <w:sz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C6586"/>
    <w:pPr>
      <w:outlineLvl w:val="0"/>
    </w:pPr>
    <w:rPr>
      <w:rFonts w:cs="Open Sans"/>
      <w:b/>
      <w:bCs/>
      <w:caps/>
      <w:color w:val="EB054B"/>
      <w:sz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C6586"/>
    <w:pPr>
      <w:spacing w:after="0"/>
      <w:ind w:left="1440" w:hanging="1440"/>
      <w:outlineLvl w:val="1"/>
    </w:pPr>
    <w:rPr>
      <w:b/>
      <w:bCs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C6586"/>
    <w:pPr>
      <w:spacing w:after="0"/>
      <w:ind w:left="1440" w:hanging="1440"/>
      <w:outlineLvl w:val="2"/>
    </w:pPr>
    <w:rPr>
      <w:b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2B2FE6"/>
    <w:pPr>
      <w:outlineLvl w:val="3"/>
    </w:pPr>
  </w:style>
  <w:style w:type="paragraph" w:styleId="Otsikko5">
    <w:name w:val="heading 5"/>
    <w:basedOn w:val="Otsikko4"/>
    <w:next w:val="Normaali"/>
    <w:link w:val="Otsikko5Char"/>
    <w:uiPriority w:val="9"/>
    <w:unhideWhenUsed/>
    <w:qFormat/>
    <w:rsid w:val="002B2FE6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C6586"/>
    <w:rPr>
      <w:rFonts w:ascii="Open Sans" w:hAnsi="Open Sans" w:cs="Open Sans"/>
      <w:b/>
      <w:bCs/>
      <w:caps/>
      <w:color w:val="EB054B"/>
      <w:sz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C6586"/>
    <w:rPr>
      <w:rFonts w:ascii="Open Sans" w:hAnsi="Open Sans"/>
      <w:b/>
      <w:bCs/>
      <w:sz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6C6586"/>
    <w:rPr>
      <w:rFonts w:ascii="Open Sans" w:hAnsi="Open Sans"/>
      <w:b/>
      <w:sz w:val="22"/>
    </w:rPr>
  </w:style>
  <w:style w:type="paragraph" w:styleId="Yltunniste">
    <w:name w:val="header"/>
    <w:basedOn w:val="Normaali"/>
    <w:link w:val="YltunnisteChar"/>
    <w:uiPriority w:val="99"/>
    <w:unhideWhenUsed/>
    <w:rsid w:val="006C65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C6586"/>
    <w:rPr>
      <w:rFonts w:ascii="Open Sans" w:hAnsi="Open Sans"/>
      <w:sz w:val="22"/>
    </w:rPr>
  </w:style>
  <w:style w:type="paragraph" w:styleId="Alatunniste">
    <w:name w:val="footer"/>
    <w:basedOn w:val="Normaali"/>
    <w:link w:val="AlatunnisteChar"/>
    <w:uiPriority w:val="99"/>
    <w:unhideWhenUsed/>
    <w:rsid w:val="006C65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6586"/>
    <w:rPr>
      <w:rFonts w:ascii="Open Sans" w:hAnsi="Open Sans"/>
      <w:sz w:val="22"/>
    </w:rPr>
  </w:style>
  <w:style w:type="character" w:styleId="Korostus">
    <w:name w:val="Emphasis"/>
    <w:uiPriority w:val="20"/>
    <w:qFormat/>
    <w:rsid w:val="006C6586"/>
    <w:rPr>
      <w:b/>
      <w:bCs/>
      <w:color w:val="FF0000"/>
      <w:sz w:val="20"/>
      <w:szCs w:val="20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6C6586"/>
  </w:style>
  <w:style w:type="character" w:customStyle="1" w:styleId="Otsikko4Char">
    <w:name w:val="Otsikko 4 Char"/>
    <w:basedOn w:val="Kappaleenoletusfontti"/>
    <w:link w:val="Otsikko4"/>
    <w:uiPriority w:val="9"/>
    <w:rsid w:val="002B2FE6"/>
    <w:rPr>
      <w:rFonts w:ascii="Open Sans" w:hAnsi="Open Sans"/>
      <w:b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2B2FE6"/>
    <w:rPr>
      <w:rFonts w:ascii="Open Sans" w:hAnsi="Open Sans"/>
      <w:b/>
      <w:sz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2B2FE6"/>
  </w:style>
  <w:style w:type="character" w:customStyle="1" w:styleId="OtsikkoChar">
    <w:name w:val="Otsikko Char"/>
    <w:basedOn w:val="Kappaleenoletusfontti"/>
    <w:link w:val="Otsikko"/>
    <w:uiPriority w:val="10"/>
    <w:rsid w:val="002B2FE6"/>
    <w:rPr>
      <w:rFonts w:ascii="Open Sans" w:hAnsi="Open Sans" w:cs="Open Sans"/>
      <w:b/>
      <w:bCs/>
      <w:caps/>
      <w:color w:val="EB054B"/>
      <w:sz w:val="28"/>
      <w:lang w:val="fi-FI"/>
    </w:rPr>
  </w:style>
  <w:style w:type="paragraph" w:styleId="Luettelokappale">
    <w:name w:val="List Paragraph"/>
    <w:basedOn w:val="Normaali"/>
    <w:uiPriority w:val="34"/>
    <w:qFormat/>
    <w:rsid w:val="002B2FE6"/>
    <w:pPr>
      <w:numPr>
        <w:numId w:val="1"/>
      </w:numPr>
      <w:contextualSpacing/>
    </w:pPr>
  </w:style>
  <w:style w:type="numbering" w:customStyle="1" w:styleId="CurrentList1">
    <w:name w:val="Current List1"/>
    <w:uiPriority w:val="99"/>
    <w:rsid w:val="002B2FE6"/>
    <w:pPr>
      <w:numPr>
        <w:numId w:val="2"/>
      </w:numPr>
    </w:pPr>
  </w:style>
  <w:style w:type="paragraph" w:styleId="NormaaliWWW">
    <w:name w:val="Normal (Web)"/>
    <w:basedOn w:val="Normaali"/>
    <w:uiPriority w:val="99"/>
    <w:unhideWhenUsed/>
    <w:rsid w:val="008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pple-tab-span">
    <w:name w:val="apple-tab-span"/>
    <w:basedOn w:val="Kappaleenoletusfontti"/>
    <w:rsid w:val="008633E5"/>
  </w:style>
  <w:style w:type="character" w:styleId="Hyperlinkki">
    <w:name w:val="Hyperlink"/>
    <w:basedOn w:val="Kappaleenoletusfontti"/>
    <w:uiPriority w:val="99"/>
    <w:unhideWhenUsed/>
    <w:rsid w:val="00106E50"/>
    <w:rPr>
      <w:color w:val="0563C1" w:themeColor="hyperlink"/>
      <w:u w:val="single"/>
    </w:rPr>
  </w:style>
  <w:style w:type="table" w:styleId="Vaalearuudukkotaulukko1">
    <w:name w:val="Grid Table 1 Light"/>
    <w:basedOn w:val="Normaalitaulukko"/>
    <w:uiPriority w:val="46"/>
    <w:rsid w:val="00106E50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DC7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2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na.riutta@riihimaki.f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ankinnat@riihimaki.f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himaki.fi/vaikuta-ja-tutustu/hankinnat/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19E225-CAE4-448C-9801-A0C485AF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2571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Hankinta/Salla Pitkämäki</dc:creator>
  <cp:keywords/>
  <dc:description/>
  <cp:lastModifiedBy>Pitkämäki Salla</cp:lastModifiedBy>
  <cp:revision>3</cp:revision>
  <dcterms:created xsi:type="dcterms:W3CDTF">2024-12-10T08:01:00Z</dcterms:created>
  <dcterms:modified xsi:type="dcterms:W3CDTF">2024-12-10T08:18:00Z</dcterms:modified>
</cp:coreProperties>
</file>